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D3420" w14:textId="76068018" w:rsidR="003F612B" w:rsidRDefault="00205C76">
      <w:pPr>
        <w:rPr>
          <w:rFonts w:ascii="Univers LT Std 45 Light" w:hAnsi="Univers LT Std 45 Light"/>
          <w:b/>
          <w:bCs/>
          <w:color w:val="000000" w:themeColor="text1"/>
          <w:highlight w:val="yellow"/>
        </w:rPr>
      </w:pPr>
      <w:r w:rsidRPr="00205C76">
        <w:rPr>
          <w:rFonts w:ascii="Univers LT Std 45 Light" w:hAnsi="Univers LT Std 45 Light"/>
          <w:b/>
          <w:bCs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5EBBD290" wp14:editId="7E013F00">
            <wp:simplePos x="0" y="0"/>
            <wp:positionH relativeFrom="column">
              <wp:posOffset>5158105</wp:posOffset>
            </wp:positionH>
            <wp:positionV relativeFrom="paragraph">
              <wp:posOffset>-388620</wp:posOffset>
            </wp:positionV>
            <wp:extent cx="914400" cy="55245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BABD66" w14:textId="77777777" w:rsidR="004973FA" w:rsidRDefault="004973FA">
      <w:pPr>
        <w:rPr>
          <w:rFonts w:ascii="Univers LT Std 45 Light" w:hAnsi="Univers LT Std 45 Light"/>
          <w:b/>
          <w:bCs/>
          <w:color w:val="000000" w:themeColor="text1"/>
          <w:sz w:val="24"/>
          <w:szCs w:val="24"/>
        </w:rPr>
      </w:pPr>
    </w:p>
    <w:p w14:paraId="774B8A24" w14:textId="520E2AEC" w:rsidR="00F73D60" w:rsidRDefault="003F612B">
      <w:pPr>
        <w:rPr>
          <w:rFonts w:ascii="Univers LT Std 45 Light" w:hAnsi="Univers LT Std 45 Light"/>
          <w:b/>
          <w:bCs/>
          <w:color w:val="000000" w:themeColor="text1"/>
          <w:sz w:val="24"/>
          <w:szCs w:val="24"/>
        </w:rPr>
      </w:pPr>
      <w:r w:rsidRPr="00F73D60">
        <w:rPr>
          <w:rFonts w:ascii="Univers LT Std 45 Light" w:hAnsi="Univers LT Std 45 Light"/>
          <w:b/>
          <w:bCs/>
          <w:color w:val="000000" w:themeColor="text1"/>
          <w:sz w:val="24"/>
          <w:szCs w:val="24"/>
        </w:rPr>
        <w:t>Änderungsverzeichnis gemäß</w:t>
      </w:r>
      <w:r w:rsidR="00F73D60" w:rsidRPr="00F73D60">
        <w:rPr>
          <w:rFonts w:ascii="Univers LT Std 45 Light" w:hAnsi="Univers LT Std 45 Light"/>
          <w:b/>
          <w:bCs/>
          <w:color w:val="000000" w:themeColor="text1"/>
          <w:sz w:val="24"/>
          <w:szCs w:val="24"/>
        </w:rPr>
        <w:t xml:space="preserve"> Art. 12, Verordnung (EU) 2019/2088 </w:t>
      </w:r>
      <w:r w:rsidRPr="00F73D60">
        <w:rPr>
          <w:rFonts w:ascii="Univers LT Std 45 Light" w:hAnsi="Univers LT Std 45 Light"/>
          <w:b/>
          <w:bCs/>
          <w:color w:val="000000" w:themeColor="text1"/>
          <w:sz w:val="24"/>
          <w:szCs w:val="24"/>
        </w:rPr>
        <w:t xml:space="preserve">der </w:t>
      </w:r>
    </w:p>
    <w:p w14:paraId="3E6A20F1" w14:textId="26612169" w:rsidR="003F612B" w:rsidRPr="00F73D60" w:rsidRDefault="003F612B">
      <w:pPr>
        <w:rPr>
          <w:rFonts w:ascii="Univers LT Std 45 Light" w:hAnsi="Univers LT Std 45 Light"/>
          <w:b/>
          <w:bCs/>
          <w:color w:val="000000" w:themeColor="text1"/>
          <w:sz w:val="24"/>
          <w:szCs w:val="24"/>
        </w:rPr>
      </w:pPr>
      <w:r w:rsidRPr="00F73D60">
        <w:rPr>
          <w:rFonts w:ascii="Univers LT Std 45 Light" w:hAnsi="Univers LT Std 45 Light"/>
          <w:b/>
          <w:bCs/>
          <w:color w:val="000000" w:themeColor="text1"/>
          <w:sz w:val="24"/>
          <w:szCs w:val="24"/>
        </w:rPr>
        <w:t>VM Vermögens-Management GmbH</w:t>
      </w:r>
    </w:p>
    <w:p w14:paraId="415B96E4" w14:textId="39599E82" w:rsidR="003F612B" w:rsidRPr="00205C76" w:rsidRDefault="003F612B">
      <w:pPr>
        <w:rPr>
          <w:rFonts w:ascii="Univers LT Std 45 Light" w:hAnsi="Univers LT Std 45 Light"/>
          <w:i/>
          <w:iCs/>
          <w:color w:val="000000" w:themeColor="text1"/>
        </w:rPr>
      </w:pPr>
      <w:r w:rsidRPr="00853C9C">
        <w:rPr>
          <w:rFonts w:ascii="Univers LT Std 45 Light" w:hAnsi="Univers LT Std 45 Light"/>
          <w:i/>
          <w:iCs/>
          <w:color w:val="000000" w:themeColor="text1"/>
        </w:rPr>
        <w:t>Stand</w:t>
      </w:r>
      <w:r w:rsidR="00205C76" w:rsidRPr="00853C9C">
        <w:rPr>
          <w:rFonts w:ascii="Univers LT Std 45 Light" w:hAnsi="Univers LT Std 45 Light"/>
          <w:i/>
          <w:iCs/>
          <w:color w:val="000000" w:themeColor="text1"/>
        </w:rPr>
        <w:t>:</w:t>
      </w:r>
      <w:r w:rsidRPr="00853C9C">
        <w:rPr>
          <w:rFonts w:ascii="Univers LT Std 45 Light" w:hAnsi="Univers LT Std 45 Light"/>
          <w:i/>
          <w:iCs/>
          <w:color w:val="000000" w:themeColor="text1"/>
        </w:rPr>
        <w:t xml:space="preserve"> </w:t>
      </w:r>
      <w:r w:rsidR="00853C9C">
        <w:rPr>
          <w:rFonts w:ascii="Univers LT Std 45 Light" w:hAnsi="Univers LT Std 45 Light"/>
          <w:i/>
          <w:iCs/>
          <w:color w:val="000000" w:themeColor="text1"/>
        </w:rPr>
        <w:t xml:space="preserve"> 20</w:t>
      </w:r>
      <w:r w:rsidR="00205C76" w:rsidRPr="00205C76">
        <w:rPr>
          <w:rFonts w:ascii="Univers LT Std 45 Light" w:hAnsi="Univers LT Std 45 Light"/>
          <w:i/>
          <w:iCs/>
          <w:color w:val="000000" w:themeColor="text1"/>
        </w:rPr>
        <w:t>.11.2025</w:t>
      </w:r>
      <w:r w:rsidRPr="00205C76">
        <w:rPr>
          <w:rFonts w:ascii="Univers LT Std 45 Light" w:hAnsi="Univers LT Std 45 Light"/>
          <w:i/>
          <w:iCs/>
          <w:color w:val="000000" w:themeColor="text1"/>
        </w:rPr>
        <w:t xml:space="preserve"> </w:t>
      </w:r>
    </w:p>
    <w:p w14:paraId="1AA3A797" w14:textId="77777777" w:rsidR="003F612B" w:rsidRPr="009E4B5C" w:rsidRDefault="003F612B">
      <w:pPr>
        <w:rPr>
          <w:rFonts w:ascii="Univers LT Std 45 Light" w:hAnsi="Univers LT Std 45 Light"/>
          <w:color w:val="000000" w:themeColor="text1"/>
        </w:rPr>
      </w:pPr>
      <w:r w:rsidRPr="009E4B5C">
        <w:rPr>
          <w:rFonts w:ascii="Univers LT Std 45 Light" w:hAnsi="Univers LT Std 45 Light"/>
          <w:color w:val="000000" w:themeColor="text1"/>
        </w:rPr>
        <w:t>Gemäß Artikel 12 der Verordnung (EU) 2019/2088 über nachhaltigkeitsbezogene Offenlegungspflichten im Finanzdienstleistungssektor vom 27. November 2019 ("Offenlegungsverordnung/SFDR") stellt die VM Vermögens-Management GmbH sicher, dass die veröffentlichten Informationen zu den Artikeln 3, 5 und 10 der SFDR auf aktuellem Stand sind und vorgenommene Änderungen in der nachfolgenden Tabelle dokumentiert sind.</w:t>
      </w:r>
    </w:p>
    <w:p w14:paraId="0D3E31A3" w14:textId="77777777" w:rsidR="00F73D60" w:rsidRPr="003F612B" w:rsidRDefault="00F73D60">
      <w:pPr>
        <w:rPr>
          <w:rFonts w:ascii="Univers LT Std 45 Light" w:hAnsi="Univers LT Std 45 Light"/>
          <w:b/>
          <w:bCs/>
          <w:color w:val="000000" w:themeColor="text1"/>
        </w:rPr>
      </w:pPr>
    </w:p>
    <w:tbl>
      <w:tblPr>
        <w:tblStyle w:val="Tabellenraster"/>
        <w:tblW w:w="9168" w:type="dxa"/>
        <w:tblLook w:val="04A0" w:firstRow="1" w:lastRow="0" w:firstColumn="1" w:lastColumn="0" w:noHBand="0" w:noVBand="1"/>
      </w:tblPr>
      <w:tblGrid>
        <w:gridCol w:w="2609"/>
        <w:gridCol w:w="3056"/>
        <w:gridCol w:w="3503"/>
      </w:tblGrid>
      <w:tr w:rsidR="003F612B" w14:paraId="613E3711" w14:textId="77777777" w:rsidTr="00A254FB">
        <w:trPr>
          <w:trHeight w:val="306"/>
        </w:trPr>
        <w:tc>
          <w:tcPr>
            <w:tcW w:w="2609" w:type="dxa"/>
          </w:tcPr>
          <w:p w14:paraId="70916103" w14:textId="3E60B0FD" w:rsidR="003F612B" w:rsidRDefault="003F612B">
            <w:pPr>
              <w:rPr>
                <w:rFonts w:ascii="Univers LT Std 45 Light" w:hAnsi="Univers LT Std 45 Light"/>
                <w:b/>
                <w:bCs/>
                <w:color w:val="000000" w:themeColor="text1"/>
              </w:rPr>
            </w:pPr>
            <w:r>
              <w:rPr>
                <w:rFonts w:ascii="Univers LT Std 45 Light" w:hAnsi="Univers LT Std 45 Light"/>
                <w:b/>
                <w:bCs/>
                <w:color w:val="000000" w:themeColor="text1"/>
              </w:rPr>
              <w:t>Veröffentlichungsdatum</w:t>
            </w:r>
          </w:p>
        </w:tc>
        <w:tc>
          <w:tcPr>
            <w:tcW w:w="3056" w:type="dxa"/>
          </w:tcPr>
          <w:p w14:paraId="1443B34B" w14:textId="052313D3" w:rsidR="003F612B" w:rsidRDefault="003F612B">
            <w:pPr>
              <w:rPr>
                <w:rFonts w:ascii="Univers LT Std 45 Light" w:hAnsi="Univers LT Std 45 Light"/>
                <w:b/>
                <w:bCs/>
                <w:color w:val="000000" w:themeColor="text1"/>
              </w:rPr>
            </w:pPr>
            <w:r>
              <w:rPr>
                <w:rFonts w:ascii="Univers LT Std 45 Light" w:hAnsi="Univers LT Std 45 Light"/>
                <w:b/>
                <w:bCs/>
                <w:color w:val="000000" w:themeColor="text1"/>
              </w:rPr>
              <w:t>Art</w:t>
            </w:r>
          </w:p>
        </w:tc>
        <w:tc>
          <w:tcPr>
            <w:tcW w:w="3503" w:type="dxa"/>
          </w:tcPr>
          <w:p w14:paraId="0441F9D3" w14:textId="0837A8D8" w:rsidR="003F612B" w:rsidRDefault="003F612B">
            <w:pPr>
              <w:rPr>
                <w:rFonts w:ascii="Univers LT Std 45 Light" w:hAnsi="Univers LT Std 45 Light"/>
                <w:b/>
                <w:bCs/>
                <w:color w:val="000000" w:themeColor="text1"/>
              </w:rPr>
            </w:pPr>
            <w:r>
              <w:rPr>
                <w:rFonts w:ascii="Univers LT Std 45 Light" w:hAnsi="Univers LT Std 45 Light"/>
                <w:b/>
                <w:bCs/>
                <w:color w:val="000000" w:themeColor="text1"/>
              </w:rPr>
              <w:t>Beschreibung/ Erläuterung</w:t>
            </w:r>
          </w:p>
        </w:tc>
      </w:tr>
      <w:tr w:rsidR="003F612B" w14:paraId="48A357F2" w14:textId="77777777" w:rsidTr="00A254FB">
        <w:trPr>
          <w:trHeight w:val="271"/>
        </w:trPr>
        <w:tc>
          <w:tcPr>
            <w:tcW w:w="2609" w:type="dxa"/>
          </w:tcPr>
          <w:p w14:paraId="2AD35FF8" w14:textId="3D96009E" w:rsidR="003F612B" w:rsidRPr="00F73D60" w:rsidRDefault="00853C9C">
            <w:pPr>
              <w:rPr>
                <w:rFonts w:ascii="Univers LT Std 45 Light" w:hAnsi="Univers LT Std 45 Light"/>
                <w:color w:val="000000" w:themeColor="text1"/>
              </w:rPr>
            </w:pPr>
            <w:r>
              <w:rPr>
                <w:rFonts w:ascii="Univers LT Std 45 Light" w:hAnsi="Univers LT Std 45 Light"/>
                <w:color w:val="000000" w:themeColor="text1"/>
              </w:rPr>
              <w:t>20.01.2023</w:t>
            </w:r>
          </w:p>
        </w:tc>
        <w:tc>
          <w:tcPr>
            <w:tcW w:w="3056" w:type="dxa"/>
          </w:tcPr>
          <w:p w14:paraId="0A1569F0" w14:textId="6F85FCFC" w:rsidR="003F612B" w:rsidRPr="00F73D60" w:rsidRDefault="003F612B">
            <w:pPr>
              <w:rPr>
                <w:rFonts w:ascii="Univers LT Std 45 Light" w:hAnsi="Univers LT Std 45 Light"/>
                <w:color w:val="000000" w:themeColor="text1"/>
              </w:rPr>
            </w:pPr>
            <w:r w:rsidRPr="00F73D60">
              <w:rPr>
                <w:rFonts w:ascii="Univers LT Std 45 Light" w:hAnsi="Univers LT Std 45 Light"/>
                <w:color w:val="000000" w:themeColor="text1"/>
              </w:rPr>
              <w:t>Erstveröffentlichung</w:t>
            </w:r>
          </w:p>
        </w:tc>
        <w:tc>
          <w:tcPr>
            <w:tcW w:w="3503" w:type="dxa"/>
          </w:tcPr>
          <w:p w14:paraId="728DE28B" w14:textId="56F5D789" w:rsidR="003F612B" w:rsidRPr="00F73D60" w:rsidRDefault="00853C9C">
            <w:pPr>
              <w:rPr>
                <w:rFonts w:ascii="Univers LT Std 45 Light" w:hAnsi="Univers LT Std 45 Light"/>
                <w:color w:val="000000" w:themeColor="text1"/>
              </w:rPr>
            </w:pPr>
            <w:r>
              <w:rPr>
                <w:rFonts w:ascii="Univers LT Std 45 Light" w:hAnsi="Univers LT Std 45 Light"/>
                <w:color w:val="000000" w:themeColor="text1"/>
              </w:rPr>
              <w:t xml:space="preserve">Veröffentlichung auf der Homepage </w:t>
            </w:r>
          </w:p>
        </w:tc>
      </w:tr>
      <w:tr w:rsidR="003F612B" w14:paraId="05E26ACA" w14:textId="77777777" w:rsidTr="00A254FB">
        <w:trPr>
          <w:trHeight w:val="252"/>
        </w:trPr>
        <w:tc>
          <w:tcPr>
            <w:tcW w:w="2609" w:type="dxa"/>
          </w:tcPr>
          <w:p w14:paraId="3D71CCC2" w14:textId="24A42AC9" w:rsidR="003F612B" w:rsidRPr="00F73D60" w:rsidRDefault="00A254FB">
            <w:pPr>
              <w:rPr>
                <w:rFonts w:ascii="Univers LT Std 45 Light" w:hAnsi="Univers LT Std 45 Light"/>
                <w:color w:val="000000" w:themeColor="text1"/>
              </w:rPr>
            </w:pPr>
            <w:r>
              <w:rPr>
                <w:rFonts w:ascii="Univers LT Std 45 Light" w:hAnsi="Univers LT Std 45 Light"/>
                <w:color w:val="000000" w:themeColor="text1"/>
              </w:rPr>
              <w:t>31.03.2025</w:t>
            </w:r>
          </w:p>
        </w:tc>
        <w:tc>
          <w:tcPr>
            <w:tcW w:w="3056" w:type="dxa"/>
          </w:tcPr>
          <w:p w14:paraId="51C91341" w14:textId="04533BC4" w:rsidR="003F612B" w:rsidRPr="00F73D60" w:rsidRDefault="00F73D60">
            <w:pPr>
              <w:rPr>
                <w:rFonts w:ascii="Univers LT Std 45 Light" w:hAnsi="Univers LT Std 45 Light"/>
                <w:color w:val="000000" w:themeColor="text1"/>
              </w:rPr>
            </w:pPr>
            <w:r w:rsidRPr="00F73D60">
              <w:rPr>
                <w:rFonts w:ascii="Univers LT Std 45 Light" w:hAnsi="Univers LT Std 45 Light"/>
                <w:color w:val="000000" w:themeColor="text1"/>
              </w:rPr>
              <w:t xml:space="preserve">Streichung </w:t>
            </w:r>
            <w:r w:rsidR="00205C76">
              <w:rPr>
                <w:rFonts w:ascii="Univers LT Std 45 Light" w:hAnsi="Univers LT Std 45 Light"/>
                <w:color w:val="000000" w:themeColor="text1"/>
              </w:rPr>
              <w:t xml:space="preserve">eines </w:t>
            </w:r>
            <w:r w:rsidRPr="00F73D60">
              <w:rPr>
                <w:rFonts w:ascii="Univers LT Std 45 Light" w:hAnsi="Univers LT Std 45 Light"/>
                <w:color w:val="000000" w:themeColor="text1"/>
              </w:rPr>
              <w:t>Fonds</w:t>
            </w:r>
          </w:p>
        </w:tc>
        <w:tc>
          <w:tcPr>
            <w:tcW w:w="3503" w:type="dxa"/>
          </w:tcPr>
          <w:p w14:paraId="29F48A38" w14:textId="174592D1" w:rsidR="003F612B" w:rsidRPr="00F73D60" w:rsidRDefault="00F73D60" w:rsidP="00205C76">
            <w:pPr>
              <w:rPr>
                <w:rFonts w:ascii="Univers LT Std 45 Light" w:hAnsi="Univers LT Std 45 Light"/>
                <w:color w:val="000000" w:themeColor="text1"/>
              </w:rPr>
            </w:pPr>
            <w:r w:rsidRPr="00F73D60">
              <w:rPr>
                <w:rFonts w:ascii="Univers LT Std 45 Light" w:hAnsi="Univers LT Std 45 Light"/>
                <w:color w:val="000000" w:themeColor="text1"/>
              </w:rPr>
              <w:t xml:space="preserve">Streichung des </w:t>
            </w:r>
            <w:r>
              <w:rPr>
                <w:rFonts w:ascii="Univers LT Std 45 Light" w:hAnsi="Univers LT Std 45 Light"/>
                <w:color w:val="000000" w:themeColor="text1"/>
              </w:rPr>
              <w:t>Long Term Value</w:t>
            </w:r>
            <w:r w:rsidRPr="00F73D60">
              <w:rPr>
                <w:rFonts w:ascii="Univers LT Std 45 Light" w:hAnsi="Univers LT Std 45 Light"/>
                <w:color w:val="000000" w:themeColor="text1"/>
              </w:rPr>
              <w:t>-Fonds</w:t>
            </w:r>
            <w:r w:rsidR="00205C76">
              <w:rPr>
                <w:rFonts w:ascii="Univers LT Std 45 Light" w:hAnsi="Univers LT Std 45 Light"/>
                <w:color w:val="000000" w:themeColor="text1"/>
              </w:rPr>
              <w:t xml:space="preserve"> (</w:t>
            </w:r>
            <w:r w:rsidR="00205C76" w:rsidRPr="00205C76">
              <w:rPr>
                <w:rFonts w:ascii="Univers LT Std 45 Light" w:hAnsi="Univers LT Std 45 Light"/>
                <w:color w:val="000000" w:themeColor="text1"/>
              </w:rPr>
              <w:t>DE000A1J17U1</w:t>
            </w:r>
            <w:r w:rsidR="00205C76">
              <w:rPr>
                <w:rFonts w:ascii="Univers LT Std 45 Light" w:hAnsi="Univers LT Std 45 Light"/>
                <w:color w:val="000000" w:themeColor="text1"/>
              </w:rPr>
              <w:t>)</w:t>
            </w:r>
          </w:p>
        </w:tc>
      </w:tr>
      <w:tr w:rsidR="00AD3F25" w14:paraId="14A165DA" w14:textId="77777777" w:rsidTr="00A254FB">
        <w:trPr>
          <w:trHeight w:val="468"/>
        </w:trPr>
        <w:tc>
          <w:tcPr>
            <w:tcW w:w="2609" w:type="dxa"/>
          </w:tcPr>
          <w:p w14:paraId="5A2783B3" w14:textId="19108DE6" w:rsidR="00AD3F25" w:rsidRPr="00AD3F25" w:rsidRDefault="00AD3F25" w:rsidP="00AD3F25">
            <w:pPr>
              <w:rPr>
                <w:rFonts w:ascii="Univers LT Std 45 Light" w:hAnsi="Univers LT Std 45 Light"/>
                <w:color w:val="000000" w:themeColor="text1"/>
              </w:rPr>
            </w:pPr>
            <w:r w:rsidRPr="00AD3F25">
              <w:rPr>
                <w:rFonts w:ascii="Univers LT Std 45 Light" w:hAnsi="Univers LT Std 45 Light"/>
                <w:color w:val="000000" w:themeColor="text1"/>
              </w:rPr>
              <w:t>01.03.2026</w:t>
            </w:r>
          </w:p>
        </w:tc>
        <w:tc>
          <w:tcPr>
            <w:tcW w:w="3056" w:type="dxa"/>
          </w:tcPr>
          <w:p w14:paraId="38F44C56" w14:textId="72C984FF" w:rsidR="00AD3F25" w:rsidRDefault="00AD3F25" w:rsidP="00AD3F25">
            <w:pPr>
              <w:rPr>
                <w:rFonts w:ascii="Univers LT Std 45 Light" w:hAnsi="Univers LT Std 45 Light"/>
                <w:b/>
                <w:bCs/>
                <w:color w:val="000000" w:themeColor="text1"/>
              </w:rPr>
            </w:pPr>
            <w:r w:rsidRPr="00F73D60">
              <w:rPr>
                <w:rFonts w:ascii="Univers LT Std 45 Light" w:hAnsi="Univers LT Std 45 Light"/>
                <w:color w:val="000000" w:themeColor="text1"/>
              </w:rPr>
              <w:t xml:space="preserve">Streichung </w:t>
            </w:r>
            <w:r w:rsidR="002816E6">
              <w:rPr>
                <w:rFonts w:ascii="Univers LT Std 45 Light" w:hAnsi="Univers LT Std 45 Light"/>
                <w:color w:val="000000" w:themeColor="text1"/>
              </w:rPr>
              <w:t>der</w:t>
            </w:r>
            <w:r>
              <w:rPr>
                <w:rFonts w:ascii="Univers LT Std 45 Light" w:hAnsi="Univers LT Std 45 Light"/>
                <w:color w:val="000000" w:themeColor="text1"/>
              </w:rPr>
              <w:t xml:space="preserve"> </w:t>
            </w:r>
            <w:r w:rsidRPr="00F73D60">
              <w:rPr>
                <w:rFonts w:ascii="Univers LT Std 45 Light" w:hAnsi="Univers LT Std 45 Light"/>
                <w:color w:val="000000" w:themeColor="text1"/>
              </w:rPr>
              <w:t>Fonds</w:t>
            </w:r>
          </w:p>
        </w:tc>
        <w:tc>
          <w:tcPr>
            <w:tcW w:w="3503" w:type="dxa"/>
          </w:tcPr>
          <w:p w14:paraId="0F213EB6" w14:textId="515552F9" w:rsidR="00AD3F25" w:rsidRDefault="00AD3F25" w:rsidP="00AD3F25">
            <w:pPr>
              <w:rPr>
                <w:rFonts w:ascii="Univers LT Std 45 Light" w:hAnsi="Univers LT Std 45 Light"/>
                <w:b/>
                <w:bCs/>
                <w:color w:val="000000" w:themeColor="text1"/>
              </w:rPr>
            </w:pPr>
            <w:r w:rsidRPr="00F73D60">
              <w:rPr>
                <w:rFonts w:ascii="Univers LT Std 45 Light" w:hAnsi="Univers LT Std 45 Light"/>
                <w:color w:val="000000" w:themeColor="text1"/>
              </w:rPr>
              <w:t>Streichung de</w:t>
            </w:r>
            <w:r>
              <w:rPr>
                <w:rFonts w:ascii="Univers LT Std 45 Light" w:hAnsi="Univers LT Std 45 Light"/>
                <w:color w:val="000000" w:themeColor="text1"/>
              </w:rPr>
              <w:t>r</w:t>
            </w:r>
            <w:r w:rsidRPr="00F73D60">
              <w:rPr>
                <w:rFonts w:ascii="Univers LT Std 45 Light" w:hAnsi="Univers LT Std 45 Light"/>
                <w:color w:val="000000" w:themeColor="text1"/>
              </w:rPr>
              <w:t xml:space="preserve"> </w:t>
            </w:r>
            <w:r>
              <w:rPr>
                <w:rFonts w:ascii="Univers LT Std 45 Light" w:hAnsi="Univers LT Std 45 Light"/>
                <w:color w:val="000000" w:themeColor="text1"/>
              </w:rPr>
              <w:t>VM Nachhaltig Aktien Fonds I (</w:t>
            </w:r>
            <w:r w:rsidRPr="00AD3F25">
              <w:rPr>
                <w:rFonts w:ascii="Univers LT Std 45 Light" w:hAnsi="Univers LT Std 45 Light"/>
                <w:color w:val="000000" w:themeColor="text1"/>
              </w:rPr>
              <w:t>DE000A2P37K5</w:t>
            </w:r>
            <w:r>
              <w:rPr>
                <w:rFonts w:ascii="Univers LT Std 45 Light" w:hAnsi="Univers LT Std 45 Light"/>
                <w:color w:val="000000" w:themeColor="text1"/>
              </w:rPr>
              <w:t xml:space="preserve">) und R </w:t>
            </w:r>
            <w:r>
              <w:rPr>
                <w:rFonts w:ascii="Univers LT Std 45 Light" w:hAnsi="Univers LT Std 45 Light"/>
                <w:color w:val="000000" w:themeColor="text1"/>
              </w:rPr>
              <w:t>(</w:t>
            </w:r>
            <w:r>
              <w:rPr>
                <w:rFonts w:ascii="Univers LT Std 45 Light" w:hAnsi="Univers LT Std 45 Light"/>
                <w:color w:val="000000" w:themeColor="text1"/>
              </w:rPr>
              <w:t>D</w:t>
            </w:r>
            <w:r w:rsidRPr="00AD3F25">
              <w:rPr>
                <w:rFonts w:ascii="Univers LT Std 45 Light" w:hAnsi="Univers LT Std 45 Light"/>
                <w:color w:val="000000" w:themeColor="text1"/>
              </w:rPr>
              <w:t>E000A2P37L3</w:t>
            </w:r>
            <w:r>
              <w:rPr>
                <w:rFonts w:ascii="Univers LT Std 45 Light" w:hAnsi="Univers LT Std 45 Light"/>
                <w:color w:val="000000" w:themeColor="text1"/>
              </w:rPr>
              <w:t>)</w:t>
            </w:r>
          </w:p>
        </w:tc>
      </w:tr>
      <w:tr w:rsidR="00AD3F25" w14:paraId="1421F1F1" w14:textId="77777777" w:rsidTr="00A254FB">
        <w:trPr>
          <w:trHeight w:val="559"/>
        </w:trPr>
        <w:tc>
          <w:tcPr>
            <w:tcW w:w="2609" w:type="dxa"/>
          </w:tcPr>
          <w:p w14:paraId="0ECD19A4" w14:textId="77777777" w:rsidR="00AD3F25" w:rsidRDefault="00AD3F25" w:rsidP="00AD3F25">
            <w:pPr>
              <w:rPr>
                <w:rFonts w:ascii="Univers LT Std 45 Light" w:hAnsi="Univers LT Std 45 Light"/>
                <w:b/>
                <w:bCs/>
                <w:color w:val="000000" w:themeColor="text1"/>
              </w:rPr>
            </w:pPr>
          </w:p>
        </w:tc>
        <w:tc>
          <w:tcPr>
            <w:tcW w:w="3056" w:type="dxa"/>
          </w:tcPr>
          <w:p w14:paraId="6D5D59F4" w14:textId="77777777" w:rsidR="00AD3F25" w:rsidRDefault="00AD3F25" w:rsidP="00AD3F25">
            <w:pPr>
              <w:rPr>
                <w:rFonts w:ascii="Univers LT Std 45 Light" w:hAnsi="Univers LT Std 45 Light"/>
                <w:b/>
                <w:bCs/>
                <w:color w:val="000000" w:themeColor="text1"/>
              </w:rPr>
            </w:pPr>
          </w:p>
        </w:tc>
        <w:tc>
          <w:tcPr>
            <w:tcW w:w="3503" w:type="dxa"/>
          </w:tcPr>
          <w:p w14:paraId="3150DA61" w14:textId="77777777" w:rsidR="00AD3F25" w:rsidRDefault="00AD3F25" w:rsidP="00AD3F25">
            <w:pPr>
              <w:rPr>
                <w:rFonts w:ascii="Univers LT Std 45 Light" w:hAnsi="Univers LT Std 45 Light"/>
                <w:b/>
                <w:bCs/>
                <w:color w:val="000000" w:themeColor="text1"/>
              </w:rPr>
            </w:pPr>
          </w:p>
        </w:tc>
      </w:tr>
      <w:tr w:rsidR="00AD3F25" w14:paraId="7A4BD732" w14:textId="77777777" w:rsidTr="00A254FB">
        <w:trPr>
          <w:trHeight w:val="554"/>
        </w:trPr>
        <w:tc>
          <w:tcPr>
            <w:tcW w:w="2609" w:type="dxa"/>
          </w:tcPr>
          <w:p w14:paraId="754B5D93" w14:textId="77777777" w:rsidR="00AD3F25" w:rsidRDefault="00AD3F25" w:rsidP="00AD3F25">
            <w:pPr>
              <w:rPr>
                <w:rFonts w:ascii="Univers LT Std 45 Light" w:hAnsi="Univers LT Std 45 Light"/>
                <w:b/>
                <w:bCs/>
                <w:color w:val="000000" w:themeColor="text1"/>
              </w:rPr>
            </w:pPr>
          </w:p>
        </w:tc>
        <w:tc>
          <w:tcPr>
            <w:tcW w:w="3056" w:type="dxa"/>
          </w:tcPr>
          <w:p w14:paraId="6751C4FD" w14:textId="77777777" w:rsidR="00AD3F25" w:rsidRDefault="00AD3F25" w:rsidP="00AD3F25">
            <w:pPr>
              <w:rPr>
                <w:rFonts w:ascii="Univers LT Std 45 Light" w:hAnsi="Univers LT Std 45 Light"/>
                <w:b/>
                <w:bCs/>
                <w:color w:val="000000" w:themeColor="text1"/>
              </w:rPr>
            </w:pPr>
          </w:p>
        </w:tc>
        <w:tc>
          <w:tcPr>
            <w:tcW w:w="3503" w:type="dxa"/>
          </w:tcPr>
          <w:p w14:paraId="46FF1007" w14:textId="77777777" w:rsidR="00AD3F25" w:rsidRDefault="00AD3F25" w:rsidP="00AD3F25">
            <w:pPr>
              <w:rPr>
                <w:rFonts w:ascii="Univers LT Std 45 Light" w:hAnsi="Univers LT Std 45 Light"/>
                <w:b/>
                <w:bCs/>
                <w:color w:val="000000" w:themeColor="text1"/>
              </w:rPr>
            </w:pPr>
          </w:p>
        </w:tc>
      </w:tr>
      <w:tr w:rsidR="00AD3F25" w14:paraId="7B259B3D" w14:textId="77777777" w:rsidTr="00A254FB">
        <w:trPr>
          <w:trHeight w:val="548"/>
        </w:trPr>
        <w:tc>
          <w:tcPr>
            <w:tcW w:w="2609" w:type="dxa"/>
          </w:tcPr>
          <w:p w14:paraId="4A8B940C" w14:textId="77777777" w:rsidR="00AD3F25" w:rsidRDefault="00AD3F25" w:rsidP="00AD3F25">
            <w:pPr>
              <w:rPr>
                <w:rFonts w:ascii="Univers LT Std 45 Light" w:hAnsi="Univers LT Std 45 Light"/>
                <w:b/>
                <w:bCs/>
                <w:color w:val="000000" w:themeColor="text1"/>
              </w:rPr>
            </w:pPr>
          </w:p>
        </w:tc>
        <w:tc>
          <w:tcPr>
            <w:tcW w:w="3056" w:type="dxa"/>
          </w:tcPr>
          <w:p w14:paraId="67BB6600" w14:textId="77777777" w:rsidR="00AD3F25" w:rsidRDefault="00AD3F25" w:rsidP="00AD3F25">
            <w:pPr>
              <w:rPr>
                <w:rFonts w:ascii="Univers LT Std 45 Light" w:hAnsi="Univers LT Std 45 Light"/>
                <w:b/>
                <w:bCs/>
                <w:color w:val="000000" w:themeColor="text1"/>
              </w:rPr>
            </w:pPr>
          </w:p>
        </w:tc>
        <w:tc>
          <w:tcPr>
            <w:tcW w:w="3503" w:type="dxa"/>
          </w:tcPr>
          <w:p w14:paraId="1B44FF72" w14:textId="77777777" w:rsidR="00AD3F25" w:rsidRDefault="00AD3F25" w:rsidP="00AD3F25">
            <w:pPr>
              <w:rPr>
                <w:rFonts w:ascii="Univers LT Std 45 Light" w:hAnsi="Univers LT Std 45 Light"/>
                <w:b/>
                <w:bCs/>
                <w:color w:val="000000" w:themeColor="text1"/>
              </w:rPr>
            </w:pPr>
          </w:p>
        </w:tc>
      </w:tr>
      <w:tr w:rsidR="00AD3F25" w14:paraId="027F0C11" w14:textId="77777777" w:rsidTr="00A254FB">
        <w:trPr>
          <w:trHeight w:val="569"/>
        </w:trPr>
        <w:tc>
          <w:tcPr>
            <w:tcW w:w="2609" w:type="dxa"/>
          </w:tcPr>
          <w:p w14:paraId="6CC16AAB" w14:textId="77777777" w:rsidR="00AD3F25" w:rsidRDefault="00AD3F25" w:rsidP="00AD3F25">
            <w:pPr>
              <w:rPr>
                <w:rFonts w:ascii="Univers LT Std 45 Light" w:hAnsi="Univers LT Std 45 Light"/>
                <w:b/>
                <w:bCs/>
                <w:color w:val="000000" w:themeColor="text1"/>
              </w:rPr>
            </w:pPr>
          </w:p>
        </w:tc>
        <w:tc>
          <w:tcPr>
            <w:tcW w:w="3056" w:type="dxa"/>
          </w:tcPr>
          <w:p w14:paraId="53261788" w14:textId="77777777" w:rsidR="00AD3F25" w:rsidRDefault="00AD3F25" w:rsidP="00AD3F25">
            <w:pPr>
              <w:rPr>
                <w:rFonts w:ascii="Univers LT Std 45 Light" w:hAnsi="Univers LT Std 45 Light"/>
                <w:b/>
                <w:bCs/>
                <w:color w:val="000000" w:themeColor="text1"/>
              </w:rPr>
            </w:pPr>
          </w:p>
        </w:tc>
        <w:tc>
          <w:tcPr>
            <w:tcW w:w="3503" w:type="dxa"/>
          </w:tcPr>
          <w:p w14:paraId="7761AE85" w14:textId="77777777" w:rsidR="00AD3F25" w:rsidRDefault="00AD3F25" w:rsidP="00AD3F25">
            <w:pPr>
              <w:rPr>
                <w:rFonts w:ascii="Univers LT Std 45 Light" w:hAnsi="Univers LT Std 45 Light"/>
                <w:b/>
                <w:bCs/>
                <w:color w:val="000000" w:themeColor="text1"/>
              </w:rPr>
            </w:pPr>
          </w:p>
        </w:tc>
      </w:tr>
    </w:tbl>
    <w:p w14:paraId="24A85F9B" w14:textId="29EA3FF0" w:rsidR="003F612B" w:rsidRPr="003F612B" w:rsidRDefault="003F612B" w:rsidP="004973FA">
      <w:pPr>
        <w:rPr>
          <w:rFonts w:ascii="Univers LT Std 45 Light" w:hAnsi="Univers LT Std 45 Light"/>
          <w:b/>
          <w:bCs/>
          <w:color w:val="000000" w:themeColor="text1"/>
        </w:rPr>
      </w:pPr>
    </w:p>
    <w:sectPr w:rsidR="003F612B" w:rsidRPr="003F612B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680AE" w14:textId="77777777" w:rsidR="00B571AE" w:rsidRDefault="00B571AE" w:rsidP="00205C76">
      <w:pPr>
        <w:spacing w:after="0" w:line="240" w:lineRule="auto"/>
      </w:pPr>
      <w:r>
        <w:separator/>
      </w:r>
    </w:p>
  </w:endnote>
  <w:endnote w:type="continuationSeparator" w:id="0">
    <w:p w14:paraId="4910CC44" w14:textId="77777777" w:rsidR="00B571AE" w:rsidRDefault="00B571AE" w:rsidP="0020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1584548"/>
      <w:docPartObj>
        <w:docPartGallery w:val="Page Numbers (Bottom of Page)"/>
        <w:docPartUnique/>
      </w:docPartObj>
    </w:sdtPr>
    <w:sdtEndPr/>
    <w:sdtContent>
      <w:p w14:paraId="3139C445" w14:textId="6A3E3BCC" w:rsidR="00205C76" w:rsidRDefault="00205C7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AC663D" w14:textId="77777777" w:rsidR="00205C76" w:rsidRDefault="00205C7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67F35" w14:textId="77777777" w:rsidR="00B571AE" w:rsidRDefault="00B571AE" w:rsidP="00205C76">
      <w:pPr>
        <w:spacing w:after="0" w:line="240" w:lineRule="auto"/>
      </w:pPr>
      <w:r>
        <w:separator/>
      </w:r>
    </w:p>
  </w:footnote>
  <w:footnote w:type="continuationSeparator" w:id="0">
    <w:p w14:paraId="0E383ED8" w14:textId="77777777" w:rsidR="00B571AE" w:rsidRDefault="00B571AE" w:rsidP="00205C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2B"/>
    <w:rsid w:val="001268BA"/>
    <w:rsid w:val="001B2C77"/>
    <w:rsid w:val="00205C76"/>
    <w:rsid w:val="002816E6"/>
    <w:rsid w:val="003B7A3B"/>
    <w:rsid w:val="003F612B"/>
    <w:rsid w:val="004973FA"/>
    <w:rsid w:val="004E5354"/>
    <w:rsid w:val="005E14BC"/>
    <w:rsid w:val="00663C4D"/>
    <w:rsid w:val="00853C9C"/>
    <w:rsid w:val="008A7112"/>
    <w:rsid w:val="0092402E"/>
    <w:rsid w:val="009E4B5C"/>
    <w:rsid w:val="00A254FB"/>
    <w:rsid w:val="00AD3F25"/>
    <w:rsid w:val="00B204A2"/>
    <w:rsid w:val="00B571AE"/>
    <w:rsid w:val="00C15559"/>
    <w:rsid w:val="00D27912"/>
    <w:rsid w:val="00D775DE"/>
    <w:rsid w:val="00EA5419"/>
    <w:rsid w:val="00F7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17D02"/>
  <w15:chartTrackingRefBased/>
  <w15:docId w15:val="{1527713D-AA4C-48E5-8BAA-B7A2A5DB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F6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F6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F612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F6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F612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F6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F6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6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6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F61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F61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F612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F612B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F612B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F612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F612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F612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F61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F6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F6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F6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F6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F6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F612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F612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F612B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F61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F612B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F612B"/>
    <w:rPr>
      <w:b/>
      <w:bCs/>
      <w:smallCaps/>
      <w:color w:val="2E74B5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F6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05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5C76"/>
  </w:style>
  <w:style w:type="paragraph" w:styleId="Fuzeile">
    <w:name w:val="footer"/>
    <w:basedOn w:val="Standard"/>
    <w:link w:val="FuzeileZchn"/>
    <w:uiPriority w:val="99"/>
    <w:unhideWhenUsed/>
    <w:rsid w:val="00205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5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4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Delleré</dc:creator>
  <cp:keywords/>
  <dc:description/>
  <cp:lastModifiedBy>Miriam Schmidt, CFA</cp:lastModifiedBy>
  <cp:revision>3</cp:revision>
  <dcterms:created xsi:type="dcterms:W3CDTF">2026-03-24T13:20:00Z</dcterms:created>
  <dcterms:modified xsi:type="dcterms:W3CDTF">2026-03-24T14:00:00Z</dcterms:modified>
</cp:coreProperties>
</file>